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FB7261" w:rsidRDefault="00A73BFB">
      <w:pPr>
        <w:pBdr>
          <w:top w:val="nil"/>
          <w:left w:val="nil"/>
          <w:bottom w:val="nil"/>
          <w:right w:val="nil"/>
          <w:between w:val="nil"/>
        </w:pBdr>
      </w:pPr>
      <w:bookmarkStart w:id="0" w:name="_GoBack"/>
      <w:bookmarkEnd w:id="0"/>
      <w:r>
        <w:t>Mr. Mark Suter</w:t>
      </w:r>
    </w:p>
    <w:p w14:paraId="00000002" w14:textId="77777777" w:rsidR="00FB7261" w:rsidRDefault="00A73BFB">
      <w:pPr>
        <w:pBdr>
          <w:top w:val="nil"/>
          <w:left w:val="nil"/>
          <w:bottom w:val="nil"/>
          <w:right w:val="nil"/>
          <w:between w:val="nil"/>
        </w:pBdr>
      </w:pPr>
      <w:r>
        <w:t>17323 Road 4Q</w:t>
      </w:r>
    </w:p>
    <w:p w14:paraId="00000003" w14:textId="77777777" w:rsidR="00FB7261" w:rsidRDefault="00A73BFB">
      <w:pPr>
        <w:pBdr>
          <w:top w:val="nil"/>
          <w:left w:val="nil"/>
          <w:bottom w:val="nil"/>
          <w:right w:val="nil"/>
          <w:between w:val="nil"/>
        </w:pBdr>
      </w:pPr>
      <w:r>
        <w:t>Pandora, OH 45877</w:t>
      </w:r>
    </w:p>
    <w:p w14:paraId="00000004" w14:textId="77777777" w:rsidR="00FB7261" w:rsidRDefault="00A73BFB">
      <w:pPr>
        <w:pBdr>
          <w:top w:val="nil"/>
          <w:left w:val="nil"/>
          <w:bottom w:val="nil"/>
          <w:right w:val="nil"/>
          <w:between w:val="nil"/>
        </w:pBdr>
      </w:pPr>
      <w:r>
        <w:t>markasuter@gmail.com</w:t>
      </w:r>
      <w:r>
        <w:tab/>
      </w:r>
    </w:p>
    <w:p w14:paraId="00000005" w14:textId="77777777" w:rsidR="00FB7261" w:rsidRDefault="00FB7261">
      <w:pPr>
        <w:pBdr>
          <w:top w:val="nil"/>
          <w:left w:val="nil"/>
          <w:bottom w:val="nil"/>
          <w:right w:val="nil"/>
          <w:between w:val="nil"/>
        </w:pBdr>
      </w:pPr>
    </w:p>
    <w:p w14:paraId="00000006" w14:textId="77777777" w:rsidR="00FB7261" w:rsidRDefault="00FB7261">
      <w:pPr>
        <w:pBdr>
          <w:top w:val="nil"/>
          <w:left w:val="nil"/>
          <w:bottom w:val="nil"/>
          <w:right w:val="nil"/>
          <w:between w:val="nil"/>
        </w:pBdr>
      </w:pPr>
    </w:p>
    <w:p w14:paraId="00000007" w14:textId="77777777" w:rsidR="00FB7261" w:rsidRDefault="00A73BFB">
      <w:pPr>
        <w:pBdr>
          <w:top w:val="nil"/>
          <w:left w:val="nil"/>
          <w:bottom w:val="nil"/>
          <w:right w:val="nil"/>
          <w:between w:val="nil"/>
        </w:pBdr>
        <w:rPr>
          <w:i/>
        </w:rPr>
      </w:pPr>
      <w:r>
        <w:rPr>
          <w:i/>
        </w:rPr>
        <w:t>To Whom it May Concern:</w:t>
      </w:r>
    </w:p>
    <w:p w14:paraId="00000008" w14:textId="77777777" w:rsidR="00FB7261" w:rsidRDefault="00FB7261">
      <w:pPr>
        <w:pBdr>
          <w:top w:val="nil"/>
          <w:left w:val="nil"/>
          <w:bottom w:val="nil"/>
          <w:right w:val="nil"/>
          <w:between w:val="nil"/>
        </w:pBdr>
      </w:pPr>
    </w:p>
    <w:p w14:paraId="00000009" w14:textId="77777777" w:rsidR="00FB7261" w:rsidRDefault="00A73BFB">
      <w:pPr>
        <w:pBdr>
          <w:top w:val="nil"/>
          <w:left w:val="nil"/>
          <w:bottom w:val="nil"/>
          <w:right w:val="nil"/>
          <w:between w:val="nil"/>
        </w:pBdr>
        <w:ind w:firstLine="720"/>
      </w:pPr>
      <w:r>
        <w:t>It’s my hope that this letter leads to an in-person interview with Sarah, where you can talk to her, challenge her. Under pressure is when you will see Sarah really blossom. She seeks the big stage and capitalizes on the opportunity.</w:t>
      </w:r>
    </w:p>
    <w:p w14:paraId="0000000A" w14:textId="77777777" w:rsidR="00FB7261" w:rsidRDefault="00FB7261">
      <w:pPr>
        <w:pBdr>
          <w:top w:val="nil"/>
          <w:left w:val="nil"/>
          <w:bottom w:val="nil"/>
          <w:right w:val="nil"/>
          <w:between w:val="nil"/>
        </w:pBdr>
        <w:ind w:firstLine="720"/>
      </w:pPr>
    </w:p>
    <w:p w14:paraId="0000000B" w14:textId="77777777" w:rsidR="00FB7261" w:rsidRDefault="00A73BFB">
      <w:pPr>
        <w:pBdr>
          <w:top w:val="nil"/>
          <w:left w:val="nil"/>
          <w:bottom w:val="nil"/>
          <w:right w:val="nil"/>
          <w:between w:val="nil"/>
        </w:pBdr>
        <w:ind w:firstLine="720"/>
      </w:pPr>
      <w:r>
        <w:t>Since Sarah was a fre</w:t>
      </w:r>
      <w:r>
        <w:t xml:space="preserve">shman in high school, I have sought her advice on the direction of the classroom business she co-founded. It was immediately clear that Sarah is one you give responsibility to immediately or risk her moving on to other challenges. She </w:t>
      </w:r>
      <w:proofErr w:type="gramStart"/>
      <w:r>
        <w:t>lead</w:t>
      </w:r>
      <w:proofErr w:type="gramEnd"/>
      <w:r>
        <w:t xml:space="preserve"> storytelling vid</w:t>
      </w:r>
      <w:r>
        <w:t>eo projects for The Red Cross and Habitat for Humanity of Putnam County. Habitat for Humanity was so impressed, they showed the videos at their state conference. Combine these experiences with 20 conference presentations and TV appearances, I can state tha</w:t>
      </w:r>
      <w:r>
        <w:t>t she displays a marketing acumen that many practicing professionals would envy.</w:t>
      </w:r>
    </w:p>
    <w:p w14:paraId="0000000C" w14:textId="77777777" w:rsidR="00FB7261" w:rsidRDefault="00FB7261">
      <w:pPr>
        <w:pBdr>
          <w:top w:val="nil"/>
          <w:left w:val="nil"/>
          <w:bottom w:val="nil"/>
          <w:right w:val="nil"/>
          <w:between w:val="nil"/>
        </w:pBdr>
      </w:pPr>
    </w:p>
    <w:p w14:paraId="0000000D" w14:textId="77777777" w:rsidR="00FB7261" w:rsidRDefault="00A73BFB">
      <w:pPr>
        <w:pBdr>
          <w:top w:val="nil"/>
          <w:left w:val="nil"/>
          <w:bottom w:val="nil"/>
          <w:right w:val="nil"/>
          <w:between w:val="nil"/>
        </w:pBdr>
        <w:ind w:firstLine="720"/>
      </w:pPr>
      <w:r>
        <w:t>Sarah’s academic accolades are good too, but to me an afterthought, as the educational game can be played to any student’s advantage. Sarah has professional experience that g</w:t>
      </w:r>
      <w:r>
        <w:t xml:space="preserve">raduate students would struggle to match, combined with the savvy and presence that only comes from experience.  </w:t>
      </w:r>
    </w:p>
    <w:p w14:paraId="0000000E" w14:textId="77777777" w:rsidR="00FB7261" w:rsidRDefault="00FB7261">
      <w:pPr>
        <w:pBdr>
          <w:top w:val="nil"/>
          <w:left w:val="nil"/>
          <w:bottom w:val="nil"/>
          <w:right w:val="nil"/>
          <w:between w:val="nil"/>
        </w:pBdr>
      </w:pPr>
    </w:p>
    <w:p w14:paraId="0000000F" w14:textId="77777777" w:rsidR="00FB7261" w:rsidRDefault="00A73BFB">
      <w:pPr>
        <w:pBdr>
          <w:top w:val="nil"/>
          <w:left w:val="nil"/>
          <w:bottom w:val="nil"/>
          <w:right w:val="nil"/>
          <w:between w:val="nil"/>
        </w:pBdr>
        <w:ind w:firstLine="720"/>
      </w:pPr>
      <w:r>
        <w:t>I’m happy to discuss this young woman with you in more detail. I have plenty of stories to share.</w:t>
      </w:r>
    </w:p>
    <w:p w14:paraId="00000010" w14:textId="77777777" w:rsidR="00FB7261" w:rsidRDefault="00FB7261">
      <w:pPr>
        <w:pBdr>
          <w:top w:val="nil"/>
          <w:left w:val="nil"/>
          <w:bottom w:val="nil"/>
          <w:right w:val="nil"/>
          <w:between w:val="nil"/>
        </w:pBdr>
      </w:pPr>
    </w:p>
    <w:p w14:paraId="00000011" w14:textId="77777777" w:rsidR="00FB7261" w:rsidRDefault="00FB7261">
      <w:pPr>
        <w:pBdr>
          <w:top w:val="nil"/>
          <w:left w:val="nil"/>
          <w:bottom w:val="nil"/>
          <w:right w:val="nil"/>
          <w:between w:val="nil"/>
        </w:pBdr>
      </w:pPr>
    </w:p>
    <w:p w14:paraId="00000012" w14:textId="77777777" w:rsidR="00FB7261" w:rsidRDefault="00A73BFB">
      <w:pPr>
        <w:pBdr>
          <w:top w:val="nil"/>
          <w:left w:val="nil"/>
          <w:bottom w:val="nil"/>
          <w:right w:val="nil"/>
          <w:between w:val="nil"/>
        </w:pBdr>
      </w:pPr>
      <w:r>
        <w:t>Sincerely,</w:t>
      </w:r>
    </w:p>
    <w:p w14:paraId="00000013" w14:textId="77777777" w:rsidR="00FB7261" w:rsidRDefault="00FB7261">
      <w:pPr>
        <w:pBdr>
          <w:top w:val="nil"/>
          <w:left w:val="nil"/>
          <w:bottom w:val="nil"/>
          <w:right w:val="nil"/>
          <w:between w:val="nil"/>
        </w:pBdr>
      </w:pPr>
    </w:p>
    <w:p w14:paraId="00000014" w14:textId="77777777" w:rsidR="00FB7261" w:rsidRDefault="00FB7261">
      <w:pPr>
        <w:pBdr>
          <w:top w:val="nil"/>
          <w:left w:val="nil"/>
          <w:bottom w:val="nil"/>
          <w:right w:val="nil"/>
          <w:between w:val="nil"/>
        </w:pBdr>
      </w:pPr>
    </w:p>
    <w:p w14:paraId="00000015" w14:textId="77777777" w:rsidR="00FB7261" w:rsidRDefault="00A73BFB">
      <w:pPr>
        <w:pBdr>
          <w:top w:val="nil"/>
          <w:left w:val="nil"/>
          <w:bottom w:val="nil"/>
          <w:right w:val="nil"/>
          <w:between w:val="nil"/>
        </w:pBdr>
      </w:pPr>
      <w:r>
        <w:t>Mark Suter</w:t>
      </w:r>
    </w:p>
    <w:p w14:paraId="00000016" w14:textId="77777777" w:rsidR="00FB7261" w:rsidRDefault="00A73BFB">
      <w:pPr>
        <w:pBdr>
          <w:top w:val="nil"/>
          <w:left w:val="nil"/>
          <w:bottom w:val="nil"/>
          <w:right w:val="nil"/>
          <w:between w:val="nil"/>
        </w:pBdr>
      </w:pPr>
      <w:r>
        <w:t>Computer Science Teacher, Elida High School</w:t>
      </w:r>
    </w:p>
    <w:p w14:paraId="00000017" w14:textId="77777777" w:rsidR="00FB7261" w:rsidRDefault="00A73BFB">
      <w:pPr>
        <w:pBdr>
          <w:top w:val="nil"/>
          <w:left w:val="nil"/>
          <w:bottom w:val="nil"/>
          <w:right w:val="nil"/>
          <w:between w:val="nil"/>
        </w:pBdr>
      </w:pPr>
      <w:r>
        <w:t>Elida, OH</w:t>
      </w:r>
    </w:p>
    <w:p w14:paraId="00000018" w14:textId="77777777" w:rsidR="00FB7261" w:rsidRDefault="00A73BFB">
      <w:pPr>
        <w:pBdr>
          <w:top w:val="nil"/>
          <w:left w:val="nil"/>
          <w:bottom w:val="nil"/>
          <w:right w:val="nil"/>
          <w:between w:val="nil"/>
        </w:pBdr>
      </w:pPr>
      <w:r>
        <w:t xml:space="preserve">Director,  </w:t>
      </w:r>
      <w:hyperlink r:id="rId4">
        <w:r>
          <w:rPr>
            <w:color w:val="1155CC"/>
            <w:u w:val="single"/>
          </w:rPr>
          <w:t>www.grit9.com</w:t>
        </w:r>
      </w:hyperlink>
    </w:p>
    <w:p w14:paraId="00000019" w14:textId="77777777" w:rsidR="00FB7261" w:rsidRDefault="00A73BFB">
      <w:pPr>
        <w:pBdr>
          <w:top w:val="nil"/>
          <w:left w:val="nil"/>
          <w:bottom w:val="nil"/>
          <w:right w:val="nil"/>
          <w:between w:val="nil"/>
        </w:pBdr>
        <w:rPr>
          <w:i/>
        </w:rPr>
      </w:pPr>
      <w:r>
        <w:rPr>
          <w:i/>
        </w:rPr>
        <w:t>2018 Ohio Teacher of the Year - District 1</w:t>
      </w:r>
    </w:p>
    <w:p w14:paraId="0000001A" w14:textId="77777777" w:rsidR="00FB7261" w:rsidRDefault="00A73BFB">
      <w:pPr>
        <w:pBdr>
          <w:top w:val="nil"/>
          <w:left w:val="nil"/>
          <w:bottom w:val="nil"/>
          <w:right w:val="nil"/>
          <w:between w:val="nil"/>
        </w:pBdr>
        <w:rPr>
          <w:i/>
        </w:rPr>
      </w:pPr>
      <w:r>
        <w:rPr>
          <w:i/>
        </w:rPr>
        <w:t>2015 The Henry Ford Innovation Nation Innovative Teacher of the Year</w:t>
      </w:r>
    </w:p>
    <w:sectPr w:rsidR="00FB7261">
      <w:pgSz w:w="12240" w:h="15840"/>
      <w:pgMar w:top="1152" w:right="1296" w:bottom="1152" w:left="129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261"/>
    <w:rsid w:val="00A73BFB"/>
    <w:rsid w:val="00FB7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34D0D-D186-4A03-9ADD-FB658870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outlineLvl w:val="0"/>
    </w:pPr>
    <w:rPr>
      <w:rFonts w:ascii="Trebuchet MS" w:eastAsia="Trebuchet MS" w:hAnsi="Trebuchet MS" w:cs="Trebuchet MS"/>
      <w:sz w:val="32"/>
      <w:szCs w:val="32"/>
    </w:rPr>
  </w:style>
  <w:style w:type="paragraph" w:styleId="Heading2">
    <w:name w:val="heading 2"/>
    <w:basedOn w:val="Normal"/>
    <w:next w:val="Normal"/>
    <w:uiPriority w:val="9"/>
    <w:semiHidden/>
    <w:unhideWhenUsed/>
    <w:qFormat/>
    <w:pPr>
      <w:keepNext/>
      <w:keepLines/>
      <w:spacing w:before="200"/>
      <w:outlineLvl w:val="1"/>
    </w:pPr>
    <w:rPr>
      <w:rFonts w:ascii="Trebuchet MS" w:eastAsia="Trebuchet MS" w:hAnsi="Trebuchet MS" w:cs="Trebuchet MS"/>
      <w:b/>
      <w:sz w:val="26"/>
      <w:szCs w:val="26"/>
    </w:rPr>
  </w:style>
  <w:style w:type="paragraph" w:styleId="Heading3">
    <w:name w:val="heading 3"/>
    <w:basedOn w:val="Normal"/>
    <w:next w:val="Normal"/>
    <w:uiPriority w:val="9"/>
    <w:semiHidden/>
    <w:unhideWhenUsed/>
    <w:qFormat/>
    <w:pPr>
      <w:keepNext/>
      <w:keepLines/>
      <w:spacing w:before="160"/>
      <w:outlineLvl w:val="2"/>
    </w:pPr>
    <w:rPr>
      <w:rFonts w:ascii="Trebuchet MS" w:eastAsia="Trebuchet MS" w:hAnsi="Trebuchet MS" w:cs="Trebuchet MS"/>
      <w:b/>
      <w:color w:val="666666"/>
      <w:sz w:val="24"/>
      <w:szCs w:val="24"/>
    </w:rPr>
  </w:style>
  <w:style w:type="paragraph" w:styleId="Heading4">
    <w:name w:val="heading 4"/>
    <w:basedOn w:val="Normal"/>
    <w:next w:val="Normal"/>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color w:val="666666"/>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rFonts w:ascii="Trebuchet MS" w:eastAsia="Trebuchet MS" w:hAnsi="Trebuchet MS" w:cs="Trebuchet MS"/>
      <w:sz w:val="42"/>
      <w:szCs w:val="42"/>
    </w:rPr>
  </w:style>
  <w:style w:type="paragraph" w:styleId="Subtitle">
    <w:name w:val="Subtitle"/>
    <w:basedOn w:val="Normal"/>
    <w:next w:val="Normal"/>
    <w:uiPriority w:val="11"/>
    <w:qFormat/>
    <w:pPr>
      <w:keepNext/>
      <w:keepLines/>
      <w:spacing w:after="200"/>
    </w:pPr>
    <w:rPr>
      <w:rFonts w:ascii="Trebuchet MS" w:eastAsia="Trebuchet MS" w:hAnsi="Trebuchet MS" w:cs="Trebuchet MS"/>
      <w:i/>
      <w:color w:val="666666"/>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it9.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cp:lastModifiedBy>
  <cp:revision>2</cp:revision>
  <dcterms:created xsi:type="dcterms:W3CDTF">2019-03-06T22:24:00Z</dcterms:created>
  <dcterms:modified xsi:type="dcterms:W3CDTF">2019-03-06T22:24:00Z</dcterms:modified>
</cp:coreProperties>
</file>